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24" w:rsidRDefault="00FF7A24" w:rsidP="00FF7A24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F7A24" w:rsidRDefault="00FF7A24" w:rsidP="00FF7A24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F7A24" w:rsidRDefault="00FF7A24" w:rsidP="00FF7A2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FF7A24" w:rsidRDefault="00FF7A24" w:rsidP="00FF7A24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FF7A24" w:rsidRDefault="00FF7A24" w:rsidP="00FF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011-3140/14</w:t>
      </w:r>
    </w:p>
    <w:p w:rsidR="00FF7A24" w:rsidRDefault="00160662" w:rsidP="00FF7A2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>. новембар 2014.  године</w:t>
      </w:r>
    </w:p>
    <w:p w:rsidR="00FF7A24" w:rsidRDefault="00FF7A24" w:rsidP="00FF7A2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FF7A24" w:rsidP="00C763BF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RS"/>
        </w:rPr>
        <w:t xml:space="preserve">Одбор за уставна питања и законодавство, на седници одржаној </w:t>
      </w:r>
      <w:r w:rsidR="00160662">
        <w:rPr>
          <w:rFonts w:ascii="Times New Roman" w:hAnsi="Times New Roman"/>
          <w:szCs w:val="24"/>
          <w:lang w:val="sr-Cyrl-RS"/>
        </w:rPr>
        <w:t>20</w:t>
      </w:r>
      <w:r>
        <w:rPr>
          <w:rFonts w:ascii="Times New Roman" w:hAnsi="Times New Roman"/>
          <w:szCs w:val="24"/>
          <w:lang w:val="sr-Cyrl-RS"/>
        </w:rPr>
        <w:t xml:space="preserve">. новембра 2014. године, размотрио је </w:t>
      </w:r>
      <w:r w:rsidR="00C763BF">
        <w:rPr>
          <w:rFonts w:ascii="Times New Roman" w:hAnsi="Times New Roman"/>
          <w:szCs w:val="24"/>
          <w:lang w:val="sr-Cyrl-RS"/>
        </w:rPr>
        <w:t xml:space="preserve">амандмане на </w:t>
      </w:r>
      <w:r>
        <w:rPr>
          <w:rFonts w:ascii="Times New Roman" w:hAnsi="Times New Roman"/>
          <w:bCs/>
          <w:szCs w:val="24"/>
          <w:lang w:val="sr-Cyrl-CS"/>
        </w:rPr>
        <w:t xml:space="preserve">ПРЕДЛОГ ЗАКОНА О ЗАШТИТИ УЗБУЊИВАЧА, </w:t>
      </w:r>
      <w:r w:rsidR="00C763BF">
        <w:rPr>
          <w:rFonts w:ascii="Times New Roman" w:hAnsi="Times New Roman"/>
          <w:szCs w:val="24"/>
          <w:lang w:val="sr-Cyrl-CS"/>
        </w:rPr>
        <w:t>који је поднела Влада.</w:t>
      </w:r>
    </w:p>
    <w:p w:rsidR="00FF7A24" w:rsidRDefault="00FF7A24" w:rsidP="00FF7A24">
      <w:pPr>
        <w:ind w:firstLine="720"/>
        <w:jc w:val="both"/>
        <w:rPr>
          <w:lang w:val="sr-Cyrl-RS"/>
        </w:rPr>
      </w:pPr>
    </w:p>
    <w:p w:rsidR="00FF7A24" w:rsidRDefault="00FF7A24" w:rsidP="00FF7A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FF7A24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FF7A24" w:rsidRDefault="00FF7A24" w:rsidP="00FF7A24">
      <w:pPr>
        <w:ind w:firstLine="720"/>
        <w:jc w:val="both"/>
        <w:rPr>
          <w:lang w:val="sr-Cyrl-RS"/>
        </w:rPr>
      </w:pPr>
    </w:p>
    <w:p w:rsidR="00FF7A24" w:rsidRDefault="00FF7A24" w:rsidP="00FF7A24">
      <w:pPr>
        <w:jc w:val="both"/>
        <w:rPr>
          <w:lang w:val="sr-Cyrl-RS"/>
        </w:rPr>
      </w:pPr>
    </w:p>
    <w:p w:rsidR="00FF7A24" w:rsidRDefault="00FF7A24" w:rsidP="00FF7A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FF7A24" w:rsidP="00FF7A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F7A24" w:rsidRDefault="00FF7A24" w:rsidP="00FF7A24">
      <w:pPr>
        <w:ind w:firstLine="720"/>
        <w:jc w:val="center"/>
        <w:rPr>
          <w:lang w:val="sr-Cyrl-RS"/>
        </w:rPr>
      </w:pPr>
    </w:p>
    <w:p w:rsidR="00FF7A24" w:rsidRDefault="00FF7A24" w:rsidP="00FF7A24">
      <w:pPr>
        <w:ind w:firstLine="720"/>
        <w:jc w:val="center"/>
        <w:rPr>
          <w:lang w:val="sr-Cyrl-RS"/>
        </w:rPr>
      </w:pPr>
    </w:p>
    <w:p w:rsidR="00FF7A24" w:rsidRDefault="00FF7A24" w:rsidP="00FF7A24">
      <w:pPr>
        <w:ind w:firstLine="720"/>
        <w:jc w:val="center"/>
        <w:rPr>
          <w:lang w:val="sr-Cyrl-RS"/>
        </w:rPr>
      </w:pPr>
    </w:p>
    <w:p w:rsidR="00FF7A24" w:rsidRDefault="00FF7A24" w:rsidP="00FF7A24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Одбор је у складу са чланом 164. Пословника Народне скупштине размотрио амандмане на </w:t>
      </w:r>
      <w:r>
        <w:rPr>
          <w:rFonts w:ascii="Times New Roman" w:hAnsi="Times New Roman"/>
          <w:bCs/>
          <w:szCs w:val="24"/>
          <w:lang w:val="sr-Cyrl-CS"/>
        </w:rPr>
        <w:t xml:space="preserve">Предлог закона о заштити узбуњивача, који је поднела Влада и сматра да су </w:t>
      </w:r>
      <w:r>
        <w:rPr>
          <w:rFonts w:ascii="Times New Roman" w:hAnsi="Times New Roman"/>
          <w:szCs w:val="24"/>
          <w:lang w:val="sr-Cyrl-RS"/>
        </w:rPr>
        <w:t>у складу са Уставом и правним системом Републике Србије амандмани:</w:t>
      </w:r>
    </w:p>
    <w:p w:rsidR="00FF7A24" w:rsidRDefault="00FF7A24" w:rsidP="00FF7A24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наслов Предлога закона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народни посланик Олгица Батић;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Неђо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поднела народни посланик Олгица Батић;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Душан Милисављевић;</w:t>
      </w:r>
    </w:p>
    <w:p w:rsidR="007E3A82" w:rsidRPr="00AF3835" w:rsidRDefault="007E3A82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назив члана 8. и члан 8. који је поднео Одбор за правосуђе, државну управу и локалну самоуправу;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9. додаје назив члана и члан 9а,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9. додаје назив члана и члан 9а,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наслов члана 10.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поднео народни посланик Неђо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назив члана 13. и члан 13.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назив члана 13 и члан 13.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13.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којим се после члана 13. додаје назив члана и члан 13а,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13. додаје назив члана и члан 13а,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Неђо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Дубравка Филиповски и Драган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16. који је поднела народни посланик Олгица Батић;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7E3A82" w:rsidRPr="00AF3835" w:rsidRDefault="007E3A82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поднео Одбор за правосуђе, државну управу и локалну самоуправу;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поднела народни посланик Олгица Батић;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поднео народни посланик Неђо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поднео народни посланик Драган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18. који је поднела народни посланик Дубравка Филиповски;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19.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19.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20. који је поднео народни посланик Неђо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21.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21. који је поднела народни посланик Олгица Батић;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22.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23. који је поднео народни посланик Неђо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25.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25. 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26. који је поднео народни посланик Неђо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26.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29.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29. који је поднела народни посланик Олгица Батић;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31. који је поднела народни посланик Олгица Батић;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32. који је поднео народни посланик Неђо Јовановић;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34.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36.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којим се после члана 36. додаје Глава </w:t>
      </w:r>
      <w:r w:rsidRPr="00AF3835">
        <w:rPr>
          <w:rFonts w:ascii="Times New Roman" w:hAnsi="Times New Roman" w:cs="Times New Roman"/>
          <w:sz w:val="24"/>
          <w:szCs w:val="24"/>
        </w:rPr>
        <w:t>IV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а са називом и називи чланова и чланови 36а и 36б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којим се после члана 36. додаје Глава </w:t>
      </w:r>
      <w:r w:rsidRPr="00AF3835">
        <w:rPr>
          <w:rFonts w:ascii="Times New Roman" w:hAnsi="Times New Roman" w:cs="Times New Roman"/>
          <w:sz w:val="24"/>
          <w:szCs w:val="24"/>
        </w:rPr>
        <w:t>IV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а са називом и називи чланова и чланови 36а и 36б,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37.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38.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39.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39.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39.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40. који су заједно поднели народни посланици Борислав Стефановић, Гордана Чомић, Александра Јерков, Балша Божовић и Дејан Николић;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41. који су заједно поднели народни посланици Марко Ђуришић, Снежана Маловић, Биљана Хасановић Кораћ, Нинослав Стојадиновић и Бранка Каравидић;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>- на члан 41. који су заједно поднели народни посланици Дубравка Филиповски и Драган Јовановић</w:t>
      </w:r>
      <w:r w:rsidRPr="00AF3835">
        <w:rPr>
          <w:rFonts w:ascii="Times New Roman" w:hAnsi="Times New Roman" w:cs="Times New Roman"/>
          <w:sz w:val="24"/>
          <w:szCs w:val="24"/>
        </w:rPr>
        <w:t>.</w:t>
      </w:r>
    </w:p>
    <w:p w:rsidR="00FF7A24" w:rsidRDefault="00FF7A24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16D0" w:rsidRPr="005916D0" w:rsidRDefault="005916D0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и сматра да амандман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20. 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су у истоветном тексту заједно поднели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>Борислав Стефановић,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Гордана Чомић, Александра Јерков, Балша Божовић и Дејан Николић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и заједно 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поднели 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>наро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>ни посланици Зоран Живковић и Владимир Павићевић нису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Србије.</w:t>
      </w:r>
    </w:p>
    <w:p w:rsidR="00FF7A24" w:rsidRDefault="00FF7A24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FF7A24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FF7A24" w:rsidRDefault="00FF7A24" w:rsidP="00FF7A24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F7A24" w:rsidRDefault="00FF7A24" w:rsidP="00FF7A24">
      <w:pPr>
        <w:jc w:val="both"/>
      </w:pPr>
    </w:p>
    <w:p w:rsidR="00FF7A24" w:rsidRDefault="00FF7A24" w:rsidP="00FF7A24">
      <w:pPr>
        <w:jc w:val="both"/>
        <w:rPr>
          <w:lang w:val="sr-Cyrl-RS"/>
        </w:rPr>
      </w:pPr>
    </w:p>
    <w:p w:rsidR="00FF7A24" w:rsidRDefault="00FF7A24" w:rsidP="00FF7A2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FF7A24" w:rsidRDefault="00FF7A24" w:rsidP="00FF7A24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FF7A24" w:rsidP="00FF7A24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др Александар Мартиновић</w:t>
      </w:r>
    </w:p>
    <w:p w:rsidR="00FF7A24" w:rsidRDefault="00FF7A24" w:rsidP="00FF7A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F7A24" w:rsidRDefault="00FF7A24" w:rsidP="00FF7A24"/>
    <w:p w:rsidR="00FF7A24" w:rsidRDefault="00FF7A24" w:rsidP="00FF7A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FF7A24" w:rsidP="00FF7A24"/>
    <w:p w:rsidR="009324D4" w:rsidRDefault="009324D4"/>
    <w:sectPr w:rsidR="00932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24"/>
    <w:rsid w:val="000415CF"/>
    <w:rsid w:val="00160662"/>
    <w:rsid w:val="005916D0"/>
    <w:rsid w:val="007E3A82"/>
    <w:rsid w:val="009324D4"/>
    <w:rsid w:val="00AF3835"/>
    <w:rsid w:val="00B94702"/>
    <w:rsid w:val="00C05903"/>
    <w:rsid w:val="00C763BF"/>
    <w:rsid w:val="00F47AB8"/>
    <w:rsid w:val="00FD16DC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FF7A2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  <w:style w:type="paragraph" w:styleId="NoSpacing">
    <w:name w:val="No Spacing"/>
    <w:uiPriority w:val="1"/>
    <w:qFormat/>
    <w:rsid w:val="00FF7A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FF7A2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  <w:style w:type="paragraph" w:styleId="NoSpacing">
    <w:name w:val="No Spacing"/>
    <w:uiPriority w:val="1"/>
    <w:qFormat/>
    <w:rsid w:val="00FF7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cp:lastPrinted>2014-11-20T08:54:00Z</cp:lastPrinted>
  <dcterms:created xsi:type="dcterms:W3CDTF">2014-11-24T06:33:00Z</dcterms:created>
  <dcterms:modified xsi:type="dcterms:W3CDTF">2014-11-24T06:33:00Z</dcterms:modified>
</cp:coreProperties>
</file>